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2424E" w14:textId="4A45B7BE"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r>
        <w:rPr>
          <w:b/>
          <w:bCs/>
          <w:color w:val="000000"/>
          <w:sz w:val="24"/>
          <w:szCs w:val="24"/>
          <w:lang w:val="en"/>
        </w:rPr>
        <w:t xml:space="preserve">2.3 </w:t>
      </w:r>
      <w:proofErr w:type="spellStart"/>
      <w:r w:rsidRPr="009A133D">
        <w:rPr>
          <w:b/>
          <w:bCs/>
          <w:color w:val="000000"/>
          <w:sz w:val="24"/>
          <w:szCs w:val="24"/>
          <w:lang w:val="en"/>
        </w:rPr>
        <w:t>Dropleg</w:t>
      </w:r>
      <w:proofErr w:type="spellEnd"/>
      <w:r w:rsidRPr="009A133D">
        <w:rPr>
          <w:b/>
          <w:bCs/>
          <w:color w:val="000000"/>
          <w:sz w:val="24"/>
          <w:szCs w:val="24"/>
          <w:lang w:val="en"/>
        </w:rPr>
        <w:t xml:space="preserve"> Beluga </w:t>
      </w:r>
      <w:r>
        <w:rPr>
          <w:b/>
          <w:bCs/>
          <w:color w:val="000000"/>
          <w:sz w:val="24"/>
          <w:szCs w:val="24"/>
          <w:lang w:val="en"/>
        </w:rPr>
        <w:t>drilling direction</w:t>
      </w:r>
    </w:p>
    <w:p w14:paraId="3DA699AE"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p>
    <w:p w14:paraId="3B627EE7" w14:textId="77777777" w:rsidR="005F6AB3" w:rsidRDefault="005F6AB3" w:rsidP="005F6AB3">
      <w:pPr>
        <w:autoSpaceDE w:val="0"/>
        <w:autoSpaceDN w:val="0"/>
        <w:adjustRightInd w:val="0"/>
        <w:spacing w:after="0" w:line="240" w:lineRule="auto"/>
        <w:rPr>
          <w:rFonts w:ascii="Calibri" w:hAnsi="Calibri" w:cs="Calibri"/>
          <w:color w:val="000000"/>
          <w:sz w:val="24"/>
          <w:szCs w:val="24"/>
        </w:rPr>
      </w:pPr>
      <w:r>
        <w:rPr>
          <w:color w:val="000000"/>
          <w:sz w:val="24"/>
          <w:szCs w:val="24"/>
          <w:lang w:val="en"/>
        </w:rPr>
        <w:t xml:space="preserve">The drilling device is only available completely as a set, the </w:t>
      </w:r>
      <w:proofErr w:type="spellStart"/>
      <w:r>
        <w:rPr>
          <w:color w:val="000000"/>
          <w:sz w:val="24"/>
          <w:szCs w:val="24"/>
          <w:lang w:val="en"/>
        </w:rPr>
        <w:t>Dropleg</w:t>
      </w:r>
      <w:proofErr w:type="spellEnd"/>
      <w:r>
        <w:rPr>
          <w:color w:val="000000"/>
          <w:sz w:val="24"/>
          <w:szCs w:val="24"/>
          <w:lang w:val="en"/>
        </w:rPr>
        <w:t xml:space="preserve"> Beluga is shown in the picture as a demo component and is not part of the set. The built-in drilling bushing is tuned with D=7.5mm to the required bore for the </w:t>
      </w:r>
      <w:proofErr w:type="spellStart"/>
      <w:r>
        <w:rPr>
          <w:color w:val="000000"/>
          <w:sz w:val="24"/>
          <w:szCs w:val="24"/>
          <w:lang w:val="en"/>
        </w:rPr>
        <w:t>Dropleg</w:t>
      </w:r>
      <w:proofErr w:type="spellEnd"/>
      <w:r>
        <w:rPr>
          <w:color w:val="000000"/>
          <w:sz w:val="24"/>
          <w:szCs w:val="24"/>
          <w:lang w:val="en"/>
        </w:rPr>
        <w:t xml:space="preserve"> nozzle holder. Drill through only one wall of the pipe at a time, the other side must remain undamaged. </w:t>
      </w:r>
    </w:p>
    <w:p w14:paraId="4CAB43D3" w14:textId="77777777" w:rsidR="005F6AB3" w:rsidRDefault="005F6AB3" w:rsidP="005F6AB3">
      <w:pPr>
        <w:autoSpaceDE w:val="0"/>
        <w:autoSpaceDN w:val="0"/>
        <w:adjustRightInd w:val="0"/>
        <w:spacing w:after="0" w:line="240" w:lineRule="auto"/>
        <w:rPr>
          <w:rFonts w:ascii="Calibri" w:hAnsi="Calibri" w:cs="Calibri"/>
          <w:color w:val="000000"/>
          <w:sz w:val="24"/>
          <w:szCs w:val="24"/>
        </w:rPr>
      </w:pPr>
    </w:p>
    <w:p w14:paraId="6155E2AC" w14:textId="77777777" w:rsidR="005F6AB3" w:rsidRDefault="005F6AB3" w:rsidP="005F6AB3">
      <w:pPr>
        <w:autoSpaceDE w:val="0"/>
        <w:autoSpaceDN w:val="0"/>
        <w:adjustRightInd w:val="0"/>
        <w:spacing w:after="0" w:line="240" w:lineRule="auto"/>
        <w:rPr>
          <w:rFonts w:ascii="Calibri" w:hAnsi="Calibri" w:cs="Calibri"/>
          <w:color w:val="000000"/>
          <w:sz w:val="24"/>
          <w:szCs w:val="24"/>
        </w:rPr>
      </w:pPr>
      <w:r>
        <w:rPr>
          <w:color w:val="000000"/>
          <w:sz w:val="24"/>
          <w:szCs w:val="24"/>
          <w:lang w:val="en"/>
        </w:rPr>
        <w:t xml:space="preserve">Before drilling, hold the base plate with the </w:t>
      </w:r>
      <w:proofErr w:type="spellStart"/>
      <w:r>
        <w:rPr>
          <w:color w:val="000000"/>
          <w:sz w:val="24"/>
          <w:szCs w:val="24"/>
          <w:lang w:val="en"/>
        </w:rPr>
        <w:t>Dropleg</w:t>
      </w:r>
      <w:proofErr w:type="spellEnd"/>
      <w:r>
        <w:rPr>
          <w:color w:val="000000"/>
          <w:sz w:val="24"/>
          <w:szCs w:val="24"/>
          <w:lang w:val="en"/>
        </w:rPr>
        <w:t xml:space="preserve"> Beluga to the boom, you have the possibility to hang the </w:t>
      </w:r>
      <w:proofErr w:type="spellStart"/>
      <w:r>
        <w:rPr>
          <w:color w:val="000000"/>
          <w:sz w:val="24"/>
          <w:szCs w:val="24"/>
          <w:lang w:val="en"/>
        </w:rPr>
        <w:t>Dropleg</w:t>
      </w:r>
      <w:proofErr w:type="spellEnd"/>
      <w:r>
        <w:rPr>
          <w:color w:val="000000"/>
          <w:sz w:val="24"/>
          <w:szCs w:val="24"/>
          <w:lang w:val="en"/>
        </w:rPr>
        <w:t xml:space="preserve"> Beluga from the front or back in the base plate. However, this then requires the selection to be made from which side they drill the pipe. Take the nozzle carrier to hand, the round side with the 2 Phillips screws must look in the direction of travel.  As a farmer, you know best in which zones you </w:t>
      </w:r>
      <w:proofErr w:type="gramStart"/>
      <w:r>
        <w:rPr>
          <w:color w:val="000000"/>
          <w:sz w:val="24"/>
          <w:szCs w:val="24"/>
          <w:lang w:val="en"/>
        </w:rPr>
        <w:t>have to</w:t>
      </w:r>
      <w:proofErr w:type="gramEnd"/>
      <w:r>
        <w:rPr>
          <w:color w:val="000000"/>
          <w:sz w:val="24"/>
          <w:szCs w:val="24"/>
          <w:lang w:val="en"/>
        </w:rPr>
        <w:t xml:space="preserve"> bring the PSM, position the boats at these heights. With the appropriate selection of nozzles, the penetration can be further improved.</w:t>
      </w:r>
    </w:p>
    <w:p w14:paraId="36E5C557" w14:textId="77777777" w:rsidR="005F6AB3" w:rsidRDefault="005F6AB3" w:rsidP="005F6AB3">
      <w:pPr>
        <w:autoSpaceDE w:val="0"/>
        <w:autoSpaceDN w:val="0"/>
        <w:adjustRightInd w:val="0"/>
        <w:spacing w:after="0" w:line="240" w:lineRule="auto"/>
        <w:rPr>
          <w:rFonts w:ascii="Calibri" w:hAnsi="Calibri" w:cs="Calibri"/>
          <w:color w:val="000000"/>
          <w:sz w:val="24"/>
          <w:szCs w:val="24"/>
        </w:rPr>
      </w:pPr>
    </w:p>
    <w:p w14:paraId="27D060D1" w14:textId="77777777" w:rsidR="005F6AB3" w:rsidRDefault="005F6AB3" w:rsidP="005F6AB3">
      <w:pPr>
        <w:autoSpaceDE w:val="0"/>
        <w:autoSpaceDN w:val="0"/>
        <w:adjustRightInd w:val="0"/>
        <w:spacing w:after="0" w:line="240" w:lineRule="auto"/>
        <w:rPr>
          <w:rFonts w:ascii="Calibri" w:hAnsi="Calibri" w:cs="Calibri"/>
          <w:color w:val="000000"/>
          <w:sz w:val="24"/>
          <w:szCs w:val="24"/>
        </w:rPr>
      </w:pPr>
    </w:p>
    <w:p w14:paraId="001EECF9" w14:textId="77777777" w:rsidR="005F6AB3" w:rsidRDefault="005F6AB3" w:rsidP="005F6AB3">
      <w:pPr>
        <w:autoSpaceDE w:val="0"/>
        <w:autoSpaceDN w:val="0"/>
        <w:adjustRightInd w:val="0"/>
        <w:spacing w:after="0" w:line="240" w:lineRule="auto"/>
        <w:rPr>
          <w:rFonts w:ascii="Calibri" w:hAnsi="Calibri" w:cs="Calibri"/>
          <w:color w:val="000000"/>
          <w:sz w:val="24"/>
          <w:szCs w:val="24"/>
        </w:rPr>
      </w:pPr>
    </w:p>
    <w:p w14:paraId="3D75C507" w14:textId="77777777" w:rsidR="005F6AB3" w:rsidRDefault="005F6AB3" w:rsidP="005F6AB3">
      <w:pPr>
        <w:autoSpaceDE w:val="0"/>
        <w:autoSpaceDN w:val="0"/>
        <w:adjustRightInd w:val="0"/>
        <w:spacing w:after="0" w:line="240" w:lineRule="auto"/>
        <w:rPr>
          <w:rFonts w:ascii="Calibri" w:hAnsi="Calibri" w:cs="Calibri"/>
          <w:color w:val="000000"/>
          <w:sz w:val="24"/>
          <w:szCs w:val="24"/>
        </w:rPr>
      </w:pPr>
      <w:r>
        <w:rPr>
          <w:noProof/>
        </w:rPr>
        <w:drawing>
          <wp:inline distT="0" distB="0" distL="0" distR="0" wp14:anchorId="2860CC70" wp14:editId="248FBC81">
            <wp:extent cx="2533650" cy="12096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33650" cy="1209675"/>
                    </a:xfrm>
                    <a:prstGeom prst="rect">
                      <a:avLst/>
                    </a:prstGeom>
                  </pic:spPr>
                </pic:pic>
              </a:graphicData>
            </a:graphic>
          </wp:inline>
        </w:drawing>
      </w:r>
    </w:p>
    <w:p w14:paraId="6A147CB3" w14:textId="77777777" w:rsidR="005F6AB3" w:rsidRDefault="005F6AB3" w:rsidP="005F6AB3">
      <w:pPr>
        <w:autoSpaceDE w:val="0"/>
        <w:autoSpaceDN w:val="0"/>
        <w:adjustRightInd w:val="0"/>
        <w:spacing w:after="0" w:line="240" w:lineRule="auto"/>
        <w:rPr>
          <w:rFonts w:ascii="Calibri" w:hAnsi="Calibri" w:cs="Calibri"/>
          <w:color w:val="000000"/>
          <w:sz w:val="24"/>
          <w:szCs w:val="24"/>
        </w:rPr>
      </w:pPr>
    </w:p>
    <w:p w14:paraId="2F00E17B" w14:textId="77777777" w:rsidR="005F6AB3" w:rsidRDefault="005F6AB3" w:rsidP="005F6AB3">
      <w:pPr>
        <w:autoSpaceDE w:val="0"/>
        <w:autoSpaceDN w:val="0"/>
        <w:adjustRightInd w:val="0"/>
        <w:spacing w:after="0" w:line="240" w:lineRule="auto"/>
        <w:rPr>
          <w:rFonts w:ascii="Calibri" w:hAnsi="Calibri" w:cs="Calibri"/>
          <w:color w:val="000000"/>
          <w:sz w:val="24"/>
          <w:szCs w:val="24"/>
        </w:rPr>
      </w:pPr>
      <w:r>
        <w:rPr>
          <w:color w:val="000000"/>
          <w:sz w:val="24"/>
          <w:szCs w:val="24"/>
          <w:lang w:val="en"/>
        </w:rPr>
        <w:t>Use sharp drills and work with a stop on the drill. Remove adhering drill chips thoroughly by hand and with compressed air. Work thoroughly here, chips can later lead to blockages in the nozzles and to incorrect applications in the inventory.</w:t>
      </w:r>
    </w:p>
    <w:p w14:paraId="4FD6E83A" w14:textId="77777777" w:rsidR="005F6AB3" w:rsidRDefault="005F6AB3" w:rsidP="005F6AB3">
      <w:pPr>
        <w:autoSpaceDE w:val="0"/>
        <w:autoSpaceDN w:val="0"/>
        <w:adjustRightInd w:val="0"/>
        <w:spacing w:after="0" w:line="240" w:lineRule="auto"/>
        <w:rPr>
          <w:rFonts w:ascii="Calibri" w:hAnsi="Calibri" w:cs="Calibri"/>
          <w:color w:val="000000"/>
          <w:sz w:val="24"/>
          <w:szCs w:val="24"/>
        </w:rPr>
      </w:pPr>
      <w:r>
        <w:rPr>
          <w:b/>
          <w:bCs/>
          <w:noProof/>
          <w:color w:val="000000"/>
          <w:sz w:val="24"/>
          <w:szCs w:val="24"/>
          <w:lang w:val="en"/>
        </w:rPr>
        <mc:AlternateContent>
          <mc:Choice Requires="wps">
            <w:drawing>
              <wp:anchor distT="0" distB="0" distL="114300" distR="114300" simplePos="0" relativeHeight="251664384" behindDoc="0" locked="0" layoutInCell="1" allowOverlap="1" wp14:anchorId="393F7635" wp14:editId="52A6A4D2">
                <wp:simplePos x="0" y="0"/>
                <wp:positionH relativeFrom="column">
                  <wp:posOffset>1119505</wp:posOffset>
                </wp:positionH>
                <wp:positionV relativeFrom="paragraph">
                  <wp:posOffset>7620</wp:posOffset>
                </wp:positionV>
                <wp:extent cx="484632" cy="978408"/>
                <wp:effectExtent l="19050" t="0" r="10795" b="31750"/>
                <wp:wrapNone/>
                <wp:docPr id="1" name="Pfeil: nach unten 1"/>
                <wp:cNvGraphicFramePr/>
                <a:graphic xmlns:a="http://schemas.openxmlformats.org/drawingml/2006/main">
                  <a:graphicData uri="http://schemas.microsoft.com/office/word/2010/wordprocessingShape">
                    <wps:wsp>
                      <wps:cNvSpPr/>
                      <wps:spPr>
                        <a:xfrm>
                          <a:off x="0" y="0"/>
                          <a:ext cx="484632" cy="978408"/>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w:pict>
              <v:shapetype id="_x0000_t67" coordsize="21600,21600" o:spt="67" adj="16200,5400" path="m0@0l@1@0@1,0@2,0@2@0,21600@0,10800,21600xe" w14:anchorId="0EBFD8E8">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Pfeil: nach unten 1" style="position:absolute;margin-left:88.15pt;margin-top:.6pt;width:38.15pt;height:77.0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type="#_x0000_t67" adj="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"/>
            </w:pict>
          </mc:Fallback>
        </mc:AlternateContent>
      </w:r>
    </w:p>
    <w:p w14:paraId="0297C9EC"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p>
    <w:p w14:paraId="142A15D7"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r>
        <w:rPr>
          <w:b/>
          <w:bCs/>
          <w:color w:val="000000"/>
          <w:sz w:val="24"/>
          <w:szCs w:val="24"/>
          <w:lang w:val="en"/>
        </w:rPr>
        <w:tab/>
      </w:r>
      <w:r>
        <w:rPr>
          <w:b/>
          <w:bCs/>
          <w:color w:val="000000"/>
          <w:sz w:val="24"/>
          <w:szCs w:val="24"/>
          <w:lang w:val="en"/>
        </w:rPr>
        <w:tab/>
      </w:r>
      <w:r>
        <w:rPr>
          <w:b/>
          <w:bCs/>
          <w:color w:val="000000"/>
          <w:sz w:val="24"/>
          <w:szCs w:val="24"/>
          <w:lang w:val="en"/>
        </w:rPr>
        <w:tab/>
        <w:t xml:space="preserve">               7.5mm drilling bit </w:t>
      </w:r>
    </w:p>
    <w:p w14:paraId="2D9487F0"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p>
    <w:p w14:paraId="362FE0D3"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r>
        <w:rPr>
          <w:noProof/>
        </w:rPr>
        <w:drawing>
          <wp:inline distT="0" distB="0" distL="0" distR="0" wp14:anchorId="5E0DF6C3" wp14:editId="58C074F3">
            <wp:extent cx="3430757" cy="21621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71022" cy="2187551"/>
                    </a:xfrm>
                    <a:prstGeom prst="rect">
                      <a:avLst/>
                    </a:prstGeom>
                  </pic:spPr>
                </pic:pic>
              </a:graphicData>
            </a:graphic>
          </wp:inline>
        </w:drawing>
      </w:r>
    </w:p>
    <w:p w14:paraId="65D0C1F0" w14:textId="77777777" w:rsidR="005F6AB3" w:rsidRDefault="005F6AB3" w:rsidP="005F6AB3">
      <w:pPr>
        <w:autoSpaceDE w:val="0"/>
        <w:autoSpaceDN w:val="0"/>
        <w:adjustRightInd w:val="0"/>
        <w:spacing w:after="0" w:line="240" w:lineRule="auto"/>
        <w:rPr>
          <w:rFonts w:ascii="Calibri" w:hAnsi="Calibri" w:cs="Calibri"/>
          <w:color w:val="000000"/>
          <w:sz w:val="24"/>
          <w:szCs w:val="24"/>
        </w:rPr>
      </w:pPr>
      <w:r>
        <w:rPr>
          <w:color w:val="000000"/>
          <w:sz w:val="24"/>
          <w:szCs w:val="24"/>
          <w:lang w:val="en"/>
        </w:rPr>
        <w:t xml:space="preserve">Fig. 6: Drilling device </w:t>
      </w:r>
      <w:proofErr w:type="spellStart"/>
      <w:r>
        <w:rPr>
          <w:color w:val="000000"/>
          <w:sz w:val="24"/>
          <w:szCs w:val="24"/>
          <w:lang w:val="en"/>
        </w:rPr>
        <w:t>Art.Nr</w:t>
      </w:r>
      <w:proofErr w:type="spellEnd"/>
      <w:r>
        <w:rPr>
          <w:color w:val="000000"/>
          <w:sz w:val="24"/>
          <w:szCs w:val="24"/>
          <w:lang w:val="en"/>
        </w:rPr>
        <w:t xml:space="preserve">. 17139 </w:t>
      </w:r>
    </w:p>
    <w:p w14:paraId="14ACF260" w14:textId="77777777" w:rsidR="005F6AB3" w:rsidRDefault="005F6AB3" w:rsidP="005F6AB3">
      <w:pPr>
        <w:autoSpaceDE w:val="0"/>
        <w:autoSpaceDN w:val="0"/>
        <w:adjustRightInd w:val="0"/>
        <w:spacing w:after="0" w:line="240" w:lineRule="auto"/>
        <w:rPr>
          <w:rFonts w:ascii="Calibri" w:hAnsi="Calibri" w:cs="Calibri"/>
          <w:color w:val="000000"/>
          <w:sz w:val="24"/>
          <w:szCs w:val="24"/>
        </w:rPr>
      </w:pPr>
    </w:p>
    <w:p w14:paraId="49DB0CB7" w14:textId="77777777" w:rsidR="005F6AB3" w:rsidRDefault="005F6AB3" w:rsidP="005F6AB3">
      <w:pPr>
        <w:autoSpaceDE w:val="0"/>
        <w:autoSpaceDN w:val="0"/>
        <w:adjustRightInd w:val="0"/>
        <w:spacing w:after="0" w:line="240" w:lineRule="auto"/>
        <w:rPr>
          <w:rFonts w:ascii="Calibri" w:hAnsi="Calibri" w:cs="Calibri"/>
          <w:b/>
          <w:bCs/>
          <w:color w:val="000000"/>
          <w:sz w:val="24"/>
          <w:szCs w:val="24"/>
        </w:rPr>
      </w:pPr>
      <w:r>
        <w:rPr>
          <w:b/>
          <w:bCs/>
          <w:color w:val="000000"/>
          <w:sz w:val="24"/>
          <w:szCs w:val="24"/>
          <w:lang w:val="en"/>
        </w:rPr>
        <w:t>2.4</w:t>
      </w:r>
      <w:bookmarkStart w:id="0" w:name="_Hlk35528626"/>
      <w:r w:rsidRPr="009A133D">
        <w:rPr>
          <w:b/>
          <w:bCs/>
          <w:color w:val="000000"/>
          <w:sz w:val="24"/>
          <w:szCs w:val="24"/>
          <w:lang w:val="en"/>
        </w:rPr>
        <w:t xml:space="preserve"> </w:t>
      </w:r>
      <w:proofErr w:type="spellStart"/>
      <w:r w:rsidRPr="009A133D">
        <w:rPr>
          <w:b/>
          <w:bCs/>
          <w:color w:val="000000"/>
          <w:sz w:val="24"/>
          <w:szCs w:val="24"/>
          <w:lang w:val="en"/>
        </w:rPr>
        <w:t>Dropleg</w:t>
      </w:r>
      <w:proofErr w:type="spellEnd"/>
      <w:r w:rsidRPr="009A133D">
        <w:rPr>
          <w:b/>
          <w:bCs/>
          <w:color w:val="000000"/>
          <w:sz w:val="24"/>
          <w:szCs w:val="24"/>
          <w:lang w:val="en"/>
        </w:rPr>
        <w:t xml:space="preserve"> </w:t>
      </w:r>
      <w:proofErr w:type="gramStart"/>
      <w:r w:rsidRPr="009A133D">
        <w:rPr>
          <w:b/>
          <w:bCs/>
          <w:color w:val="000000"/>
          <w:sz w:val="24"/>
          <w:szCs w:val="24"/>
          <w:lang w:val="en"/>
        </w:rPr>
        <w:t xml:space="preserve">Beluga </w:t>
      </w:r>
      <w:r>
        <w:rPr>
          <w:lang w:val="en"/>
        </w:rPr>
        <w:t xml:space="preserve"> </w:t>
      </w:r>
      <w:r>
        <w:rPr>
          <w:b/>
          <w:bCs/>
          <w:color w:val="000000"/>
          <w:sz w:val="24"/>
          <w:szCs w:val="24"/>
          <w:lang w:val="en"/>
        </w:rPr>
        <w:t>nozzle</w:t>
      </w:r>
      <w:proofErr w:type="gramEnd"/>
      <w:r>
        <w:rPr>
          <w:b/>
          <w:bCs/>
          <w:color w:val="000000"/>
          <w:sz w:val="24"/>
          <w:szCs w:val="24"/>
          <w:lang w:val="en"/>
        </w:rPr>
        <w:t xml:space="preserve"> carrier</w:t>
      </w:r>
      <w:bookmarkEnd w:id="0"/>
    </w:p>
    <w:p w14:paraId="73839907"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p>
    <w:p w14:paraId="1A928580" w14:textId="77777777" w:rsidR="005F6AB3" w:rsidRPr="00261E4C" w:rsidRDefault="005F6AB3" w:rsidP="005F6AB3">
      <w:pPr>
        <w:autoSpaceDE w:val="0"/>
        <w:autoSpaceDN w:val="0"/>
        <w:adjustRightInd w:val="0"/>
        <w:spacing w:after="0" w:line="240" w:lineRule="auto"/>
        <w:rPr>
          <w:rFonts w:ascii="Calibri" w:hAnsi="Calibri" w:cs="Calibri"/>
          <w:color w:val="000000"/>
          <w:sz w:val="24"/>
          <w:szCs w:val="24"/>
        </w:rPr>
      </w:pPr>
      <w:r>
        <w:rPr>
          <w:color w:val="000000"/>
          <w:sz w:val="24"/>
          <w:szCs w:val="24"/>
          <w:lang w:val="en"/>
        </w:rPr>
        <w:t xml:space="preserve">direction </w:t>
      </w:r>
    </w:p>
    <w:p w14:paraId="02183EF8"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p>
    <w:p w14:paraId="77345DCC"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r>
        <w:rPr>
          <w:noProof/>
          <w:lang w:val="en"/>
        </w:rPr>
        <mc:AlternateContent>
          <mc:Choice Requires="wps">
            <w:drawing>
              <wp:anchor distT="0" distB="0" distL="114300" distR="114300" simplePos="0" relativeHeight="251661312" behindDoc="0" locked="0" layoutInCell="1" allowOverlap="1" wp14:anchorId="6A536D82" wp14:editId="1D9D0F43">
                <wp:simplePos x="0" y="0"/>
                <wp:positionH relativeFrom="column">
                  <wp:posOffset>500380</wp:posOffset>
                </wp:positionH>
                <wp:positionV relativeFrom="paragraph">
                  <wp:posOffset>308610</wp:posOffset>
                </wp:positionV>
                <wp:extent cx="904875" cy="484632"/>
                <wp:effectExtent l="19050" t="19050" r="28575" b="29845"/>
                <wp:wrapNone/>
                <wp:docPr id="4" name="Pfeil: nach rechts 4"/>
                <wp:cNvGraphicFramePr/>
                <a:graphic xmlns:a="http://schemas.openxmlformats.org/drawingml/2006/main">
                  <a:graphicData uri="http://schemas.microsoft.com/office/word/2010/wordprocessingShape">
                    <wps:wsp>
                      <wps:cNvSpPr/>
                      <wps:spPr>
                        <a:xfrm flipH="1">
                          <a:off x="0" y="0"/>
                          <a:ext cx="904875"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w:pict>
              <v:shapetype id="_x0000_t13" coordsize="21600,21600" o:spt="13" adj="16200,5400" path="m@0,l@0@1,0@1,0@2@0@2@0,21600,21600,10800xe" w14:anchorId="62024B26">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Pfeil: nach rechts 4" style="position:absolute;margin-left:39.4pt;margin-top:24.3pt;width:71.25pt;height:38.1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strokecolor="#2f528f" strokeweight="1pt" type="#_x0000_t13" adj="1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"/>
            </w:pict>
          </mc:Fallback>
        </mc:AlternateContent>
      </w:r>
      <w:r>
        <w:rPr>
          <w:b/>
          <w:bCs/>
          <w:color w:val="000000"/>
          <w:sz w:val="24"/>
          <w:szCs w:val="24"/>
          <w:lang w:val="en"/>
        </w:rPr>
        <w:tab/>
      </w:r>
      <w:r>
        <w:rPr>
          <w:b/>
          <w:bCs/>
          <w:color w:val="000000"/>
          <w:sz w:val="24"/>
          <w:szCs w:val="24"/>
          <w:lang w:val="en"/>
        </w:rPr>
        <w:tab/>
      </w:r>
      <w:r>
        <w:rPr>
          <w:b/>
          <w:bCs/>
          <w:color w:val="000000"/>
          <w:sz w:val="24"/>
          <w:szCs w:val="24"/>
          <w:lang w:val="en"/>
        </w:rPr>
        <w:tab/>
      </w:r>
      <w:r>
        <w:rPr>
          <w:b/>
          <w:bCs/>
          <w:color w:val="000000"/>
          <w:sz w:val="24"/>
          <w:szCs w:val="24"/>
          <w:lang w:val="en"/>
        </w:rPr>
        <w:tab/>
      </w:r>
      <w:r>
        <w:rPr>
          <w:noProof/>
          <w:lang w:val="en"/>
        </w:rPr>
        <w:drawing>
          <wp:inline distT="0" distB="0" distL="0" distR="0" wp14:anchorId="2D5F3A8F" wp14:editId="395642C9">
            <wp:extent cx="1971675" cy="1257300"/>
            <wp:effectExtent l="0" t="0" r="952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1675" cy="1257300"/>
                    </a:xfrm>
                    <a:prstGeom prst="rect">
                      <a:avLst/>
                    </a:prstGeom>
                  </pic:spPr>
                </pic:pic>
              </a:graphicData>
            </a:graphic>
          </wp:inline>
        </w:drawing>
      </w:r>
    </w:p>
    <w:p w14:paraId="2EFF53AC"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p>
    <w:p w14:paraId="1439C1EE"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p>
    <w:p w14:paraId="06D19624"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r w:rsidRPr="00261E4C">
        <w:rPr>
          <w:color w:val="000000"/>
          <w:sz w:val="24"/>
          <w:szCs w:val="24"/>
          <w:lang w:val="en"/>
        </w:rPr>
        <w:t xml:space="preserve">Fig. </w:t>
      </w:r>
      <w:r>
        <w:rPr>
          <w:color w:val="000000"/>
          <w:sz w:val="24"/>
          <w:szCs w:val="24"/>
          <w:lang w:val="en"/>
        </w:rPr>
        <w:t>7</w:t>
      </w:r>
      <w:r w:rsidRPr="00261E4C">
        <w:rPr>
          <w:color w:val="000000"/>
          <w:sz w:val="24"/>
          <w:szCs w:val="24"/>
          <w:lang w:val="en"/>
        </w:rPr>
        <w:t>:</w:t>
      </w:r>
      <w:r>
        <w:rPr>
          <w:lang w:val="en"/>
        </w:rPr>
        <w:t xml:space="preserve"> The</w:t>
      </w:r>
      <w:r>
        <w:rPr>
          <w:color w:val="000000"/>
          <w:sz w:val="24"/>
          <w:szCs w:val="24"/>
          <w:lang w:val="en"/>
        </w:rPr>
        <w:t xml:space="preserve"> </w:t>
      </w:r>
      <w:proofErr w:type="spellStart"/>
      <w:r>
        <w:rPr>
          <w:color w:val="000000"/>
          <w:sz w:val="24"/>
          <w:szCs w:val="24"/>
          <w:lang w:val="en"/>
        </w:rPr>
        <w:t>Dropleg</w:t>
      </w:r>
      <w:proofErr w:type="spellEnd"/>
      <w:r>
        <w:rPr>
          <w:color w:val="000000"/>
          <w:sz w:val="24"/>
          <w:szCs w:val="24"/>
          <w:lang w:val="en"/>
        </w:rPr>
        <w:t xml:space="preserve"> Beluga nozzle holder </w:t>
      </w:r>
      <w:proofErr w:type="spellStart"/>
      <w:r>
        <w:rPr>
          <w:color w:val="000000"/>
          <w:sz w:val="24"/>
          <w:szCs w:val="24"/>
          <w:lang w:val="en"/>
        </w:rPr>
        <w:t>Art.Nr</w:t>
      </w:r>
      <w:proofErr w:type="spellEnd"/>
      <w:r>
        <w:rPr>
          <w:color w:val="000000"/>
          <w:sz w:val="24"/>
          <w:szCs w:val="24"/>
          <w:lang w:val="en"/>
        </w:rPr>
        <w:t>. 16717 is available individually as an accessory or spare part. The nozzle carrier consists of front and rear part, the supplied check valve is already installed, all small parts such as seals or Phillips screws are included in the set.</w:t>
      </w:r>
    </w:p>
    <w:p w14:paraId="31798BEA"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p>
    <w:p w14:paraId="1EF969A0"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p>
    <w:p w14:paraId="6155DBE4"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p>
    <w:p w14:paraId="35E19F95"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p>
    <w:p w14:paraId="2BB3E43B"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r>
        <w:rPr>
          <w:noProof/>
          <w:lang w:val="en"/>
        </w:rPr>
        <mc:AlternateContent>
          <mc:Choice Requires="wps">
            <w:drawing>
              <wp:anchor distT="0" distB="0" distL="114300" distR="114300" simplePos="0" relativeHeight="251663360" behindDoc="0" locked="0" layoutInCell="1" allowOverlap="1" wp14:anchorId="3D4CF3C2" wp14:editId="4C30320B">
                <wp:simplePos x="0" y="0"/>
                <wp:positionH relativeFrom="column">
                  <wp:posOffset>3386955</wp:posOffset>
                </wp:positionH>
                <wp:positionV relativeFrom="paragraph">
                  <wp:posOffset>2212131</wp:posOffset>
                </wp:positionV>
                <wp:extent cx="855881" cy="508300"/>
                <wp:effectExtent l="0" t="0" r="61277" b="42228"/>
                <wp:wrapNone/>
                <wp:docPr id="37" name="Pfeil: nach rechts 37"/>
                <wp:cNvGraphicFramePr/>
                <a:graphic xmlns:a="http://schemas.openxmlformats.org/drawingml/2006/main">
                  <a:graphicData uri="http://schemas.microsoft.com/office/word/2010/wordprocessingShape">
                    <wps:wsp>
                      <wps:cNvSpPr/>
                      <wps:spPr>
                        <a:xfrm rot="17176694">
                          <a:off x="0" y="0"/>
                          <a:ext cx="855881" cy="5083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shape id="Pfeil: nach rechts 37" style="position:absolute;margin-left:266.7pt;margin-top:174.2pt;width:67.4pt;height:40pt;rotation:-483143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strokecolor="#2f528f" strokeweight="1pt" type="#_x0000_t13" adj="1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" w14:anchorId="082EAC99"/>
            </w:pict>
          </mc:Fallback>
        </mc:AlternateContent>
      </w:r>
      <w:r>
        <w:rPr>
          <w:noProof/>
          <w:lang w:val="en"/>
        </w:rPr>
        <mc:AlternateContent>
          <mc:Choice Requires="wps">
            <w:drawing>
              <wp:anchor distT="0" distB="0" distL="114300" distR="114300" simplePos="0" relativeHeight="251662336" behindDoc="0" locked="0" layoutInCell="1" allowOverlap="1" wp14:anchorId="6FFC9E4B" wp14:editId="49519C54">
                <wp:simplePos x="0" y="0"/>
                <wp:positionH relativeFrom="column">
                  <wp:posOffset>738505</wp:posOffset>
                </wp:positionH>
                <wp:positionV relativeFrom="paragraph">
                  <wp:posOffset>1500505</wp:posOffset>
                </wp:positionV>
                <wp:extent cx="733425" cy="484632"/>
                <wp:effectExtent l="19050" t="19050" r="28575" b="29845"/>
                <wp:wrapNone/>
                <wp:docPr id="34" name="Pfeil: nach rechts 34"/>
                <wp:cNvGraphicFramePr/>
                <a:graphic xmlns:a="http://schemas.openxmlformats.org/drawingml/2006/main">
                  <a:graphicData uri="http://schemas.microsoft.com/office/word/2010/wordprocessingShape">
                    <wps:wsp>
                      <wps:cNvSpPr/>
                      <wps:spPr>
                        <a:xfrm flipH="1">
                          <a:off x="0" y="0"/>
                          <a:ext cx="733425" cy="4846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w:pict>
              <v:shape id="Pfeil: nach rechts 34" style="position:absolute;margin-left:58.15pt;margin-top:118.15pt;width:57.75pt;height:38.1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strokecolor="#2f528f" strokeweight="1pt" type="#_x0000_t13" adj="1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" w14:anchorId="3B86C9DE"/>
            </w:pict>
          </mc:Fallback>
        </mc:AlternateContent>
      </w:r>
      <w:r>
        <w:rPr>
          <w:noProof/>
          <w:lang w:val="en"/>
        </w:rPr>
        <w:drawing>
          <wp:inline distT="0" distB="0" distL="0" distR="0" wp14:anchorId="5AE730BC" wp14:editId="72457D8D">
            <wp:extent cx="1304925" cy="3800475"/>
            <wp:effectExtent l="0" t="0" r="9525" b="952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4925" cy="3800475"/>
                    </a:xfrm>
                    <a:prstGeom prst="rect">
                      <a:avLst/>
                    </a:prstGeom>
                  </pic:spPr>
                </pic:pic>
              </a:graphicData>
            </a:graphic>
          </wp:inline>
        </w:drawing>
      </w:r>
      <w:r>
        <w:rPr>
          <w:noProof/>
          <w:lang w:val="en"/>
        </w:rPr>
        <w:drawing>
          <wp:inline distT="0" distB="0" distL="0" distR="0" wp14:anchorId="6EEE8195" wp14:editId="4EEE189B">
            <wp:extent cx="4219575" cy="2983617"/>
            <wp:effectExtent l="0" t="0" r="0" b="762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40518" cy="2998426"/>
                    </a:xfrm>
                    <a:prstGeom prst="rect">
                      <a:avLst/>
                    </a:prstGeom>
                  </pic:spPr>
                </pic:pic>
              </a:graphicData>
            </a:graphic>
          </wp:inline>
        </w:drawing>
      </w:r>
    </w:p>
    <w:p w14:paraId="2F4781C1"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p>
    <w:p w14:paraId="6549862E"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p>
    <w:p w14:paraId="50AD6DF9" w14:textId="77777777" w:rsidR="005F6AB3" w:rsidRDefault="005F6AB3" w:rsidP="005F6AB3">
      <w:pPr>
        <w:autoSpaceDE w:val="0"/>
        <w:autoSpaceDN w:val="0"/>
        <w:adjustRightInd w:val="0"/>
        <w:spacing w:after="0" w:line="240" w:lineRule="auto"/>
        <w:rPr>
          <w:rFonts w:ascii="Calibri-Bold" w:hAnsi="Calibri-Bold" w:cs="Calibri-Bold"/>
          <w:b/>
          <w:bCs/>
          <w:color w:val="000000"/>
          <w:sz w:val="24"/>
          <w:szCs w:val="24"/>
        </w:rPr>
      </w:pPr>
      <w:r w:rsidRPr="00261E4C">
        <w:rPr>
          <w:color w:val="000000"/>
          <w:sz w:val="24"/>
          <w:szCs w:val="24"/>
          <w:lang w:val="en"/>
        </w:rPr>
        <w:t xml:space="preserve">Fig. </w:t>
      </w:r>
      <w:r>
        <w:rPr>
          <w:color w:val="000000"/>
          <w:sz w:val="24"/>
          <w:szCs w:val="24"/>
          <w:lang w:val="en"/>
        </w:rPr>
        <w:t>7</w:t>
      </w:r>
      <w:r w:rsidRPr="00261E4C">
        <w:rPr>
          <w:color w:val="000000"/>
          <w:sz w:val="24"/>
          <w:szCs w:val="24"/>
          <w:lang w:val="en"/>
        </w:rPr>
        <w:t>:</w:t>
      </w:r>
      <w:r>
        <w:rPr>
          <w:lang w:val="en"/>
        </w:rPr>
        <w:t xml:space="preserve"> </w:t>
      </w:r>
      <w:r>
        <w:rPr>
          <w:color w:val="000000"/>
          <w:sz w:val="24"/>
          <w:szCs w:val="24"/>
          <w:lang w:val="en"/>
        </w:rPr>
        <w:t xml:space="preserve"> </w:t>
      </w:r>
      <w:proofErr w:type="spellStart"/>
      <w:r>
        <w:rPr>
          <w:color w:val="000000"/>
          <w:sz w:val="24"/>
          <w:szCs w:val="24"/>
          <w:lang w:val="en"/>
        </w:rPr>
        <w:t>Dropleg</w:t>
      </w:r>
      <w:proofErr w:type="spellEnd"/>
      <w:r>
        <w:rPr>
          <w:color w:val="000000"/>
          <w:sz w:val="24"/>
          <w:szCs w:val="24"/>
          <w:lang w:val="en"/>
        </w:rPr>
        <w:t xml:space="preserve"> Beluga nozzle holder </w:t>
      </w:r>
      <w:proofErr w:type="spellStart"/>
      <w:r>
        <w:rPr>
          <w:color w:val="000000"/>
          <w:sz w:val="24"/>
          <w:szCs w:val="24"/>
          <w:lang w:val="en"/>
        </w:rPr>
        <w:t>Art.Nr</w:t>
      </w:r>
      <w:proofErr w:type="spellEnd"/>
      <w:r>
        <w:rPr>
          <w:color w:val="000000"/>
          <w:sz w:val="24"/>
          <w:szCs w:val="24"/>
          <w:lang w:val="en"/>
        </w:rPr>
        <w:t>. 16717</w:t>
      </w:r>
    </w:p>
    <w:p w14:paraId="79EE6990" w14:textId="77777777" w:rsidR="005F6AB3" w:rsidRDefault="005F6AB3" w:rsidP="00B15628">
      <w:pPr>
        <w:autoSpaceDE w:val="0"/>
        <w:autoSpaceDN w:val="0"/>
        <w:adjustRightInd w:val="0"/>
        <w:spacing w:after="0" w:line="240" w:lineRule="auto"/>
        <w:rPr>
          <w:rFonts w:ascii="Calibri-Bold" w:hAnsi="Calibri-Bold" w:cs="Calibri-Bold"/>
          <w:b/>
          <w:bCs/>
          <w:color w:val="000000"/>
          <w:sz w:val="24"/>
          <w:szCs w:val="24"/>
        </w:rPr>
      </w:pPr>
    </w:p>
    <w:p w14:paraId="2BBA789A" w14:textId="77777777" w:rsidR="005F6AB3" w:rsidRDefault="005F6AB3" w:rsidP="00B15628">
      <w:pPr>
        <w:autoSpaceDE w:val="0"/>
        <w:autoSpaceDN w:val="0"/>
        <w:adjustRightInd w:val="0"/>
        <w:spacing w:after="0" w:line="240" w:lineRule="auto"/>
        <w:rPr>
          <w:rFonts w:ascii="Calibri-Bold" w:hAnsi="Calibri-Bold" w:cs="Calibri-Bold"/>
          <w:b/>
          <w:bCs/>
          <w:color w:val="000000"/>
          <w:sz w:val="24"/>
          <w:szCs w:val="24"/>
        </w:rPr>
      </w:pPr>
    </w:p>
    <w:p w14:paraId="4A5B33C3" w14:textId="4C281CAA" w:rsidR="0025757B" w:rsidRDefault="0025757B"/>
    <w:sectPr w:rsidR="0025757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593C7" w14:textId="77777777" w:rsidR="00D21063" w:rsidRDefault="00D21063" w:rsidP="00D21063">
      <w:pPr>
        <w:spacing w:after="0" w:line="240" w:lineRule="auto"/>
      </w:pPr>
      <w:r>
        <w:separator/>
      </w:r>
    </w:p>
  </w:endnote>
  <w:endnote w:type="continuationSeparator" w:id="0">
    <w:p w14:paraId="314ED893" w14:textId="77777777" w:rsidR="00D21063" w:rsidRDefault="00D21063" w:rsidP="00D2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98400" w14:textId="77777777" w:rsidR="00D21063" w:rsidRDefault="00D21063" w:rsidP="00D21063">
      <w:pPr>
        <w:spacing w:after="0" w:line="240" w:lineRule="auto"/>
      </w:pPr>
      <w:r>
        <w:separator/>
      </w:r>
    </w:p>
  </w:footnote>
  <w:footnote w:type="continuationSeparator" w:id="0">
    <w:p w14:paraId="3504A105" w14:textId="77777777" w:rsidR="00D21063" w:rsidRDefault="00D21063" w:rsidP="00D21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28"/>
    <w:rsid w:val="001112C5"/>
    <w:rsid w:val="0025757B"/>
    <w:rsid w:val="005F6AB3"/>
    <w:rsid w:val="006E2FED"/>
    <w:rsid w:val="00771C94"/>
    <w:rsid w:val="00B15628"/>
    <w:rsid w:val="00D21063"/>
    <w:rsid w:val="00DE55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04F59"/>
  <w15:chartTrackingRefBased/>
  <w15:docId w15:val="{85AF0235-216C-4F5D-BCA0-A489A06E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0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Schenk</dc:creator>
  <cp:keywords/>
  <dc:description/>
  <cp:lastModifiedBy>Deveau, Jason (OMAFRA)</cp:lastModifiedBy>
  <cp:revision>2</cp:revision>
  <dcterms:created xsi:type="dcterms:W3CDTF">2021-11-25T20:02:00Z</dcterms:created>
  <dcterms:modified xsi:type="dcterms:W3CDTF">2021-11-25T20:02:00Z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2021-11-25T19:57:57Z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cf157620-f030-47c0-87aa-c2aba0a8adfd</vt:lpwstr>
  </property>
  <property fmtid="{D5CDD505-2E9C-101B-9397-08002B2CF9AE}" pid="8" name="MSIP_Label_034a106e-6316-442c-ad35-738afd673d2b_ContentBits">
    <vt:lpwstr>0</vt:lpwstr>
  </property>
</Properties>
</file>